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5408" w:rsidRDefault="00875408" w:rsidP="00875408">
      <w:pPr>
        <w:spacing w:after="0" w:line="240" w:lineRule="auto"/>
        <w:rPr>
          <w:rFonts w:ascii="Times New Roman" w:hAnsi="Times New Roman" w:cs="Times New Roman"/>
          <w:sz w:val="24"/>
          <w:szCs w:val="24"/>
          <w:lang w:val="lv-LV"/>
        </w:rPr>
      </w:pPr>
    </w:p>
    <w:p w:rsidR="00875408" w:rsidRPr="00391EAD" w:rsidRDefault="00875408" w:rsidP="00875408">
      <w:pPr>
        <w:spacing w:after="0" w:line="240" w:lineRule="auto"/>
        <w:rPr>
          <w:rFonts w:ascii="Times New Roman" w:hAnsi="Times New Roman" w:cs="Times New Roman"/>
          <w:sz w:val="16"/>
          <w:szCs w:val="24"/>
          <w:lang w:val="lv-LV"/>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pct5" w:color="auto" w:fill="auto"/>
        <w:tblLook w:val="04A0" w:firstRow="1" w:lastRow="0" w:firstColumn="1" w:lastColumn="0" w:noHBand="0" w:noVBand="1"/>
      </w:tblPr>
      <w:tblGrid>
        <w:gridCol w:w="4180"/>
        <w:gridCol w:w="4126"/>
      </w:tblGrid>
      <w:tr w:rsidR="00875408" w:rsidRPr="004C4238" w:rsidTr="00A224D5">
        <w:tc>
          <w:tcPr>
            <w:tcW w:w="5000" w:type="pct"/>
            <w:gridSpan w:val="2"/>
            <w:shd w:val="pct5" w:color="auto" w:fill="auto"/>
          </w:tcPr>
          <w:p w:rsidR="00D01167" w:rsidRDefault="00875408" w:rsidP="00A224D5">
            <w:pPr>
              <w:rPr>
                <w:rFonts w:ascii="Times New Roman" w:hAnsi="Times New Roman" w:cs="Times New Roman"/>
                <w:sz w:val="24"/>
                <w:szCs w:val="24"/>
                <w:lang w:val="lv-LV"/>
              </w:rPr>
            </w:pPr>
            <w:r>
              <w:rPr>
                <w:rFonts w:ascii="Times New Roman" w:hAnsi="Times New Roman" w:cs="Times New Roman"/>
                <w:sz w:val="24"/>
                <w:szCs w:val="24"/>
                <w:lang w:val="lv-LV"/>
              </w:rPr>
              <w:t>E</w:t>
            </w:r>
            <w:r w:rsidRPr="004C4238">
              <w:rPr>
                <w:rFonts w:ascii="Times New Roman" w:hAnsi="Times New Roman" w:cs="Times New Roman"/>
                <w:sz w:val="24"/>
                <w:szCs w:val="24"/>
                <w:lang w:val="lv-LV"/>
              </w:rPr>
              <w:t xml:space="preserve">-paraksta </w:t>
            </w:r>
            <w:r>
              <w:rPr>
                <w:rFonts w:ascii="Times New Roman" w:hAnsi="Times New Roman" w:cs="Times New Roman"/>
                <w:sz w:val="24"/>
                <w:szCs w:val="24"/>
                <w:lang w:val="lv-LV"/>
              </w:rPr>
              <w:t>saņemšanai</w:t>
            </w:r>
            <w:r w:rsidRPr="004C4238">
              <w:rPr>
                <w:rFonts w:ascii="Times New Roman" w:hAnsi="Times New Roman" w:cs="Times New Roman"/>
                <w:sz w:val="24"/>
                <w:szCs w:val="24"/>
                <w:lang w:val="lv-LV"/>
              </w:rPr>
              <w:t xml:space="preserve"> </w:t>
            </w:r>
            <w:r>
              <w:rPr>
                <w:rFonts w:ascii="Times New Roman" w:hAnsi="Times New Roman" w:cs="Times New Roman"/>
                <w:sz w:val="24"/>
                <w:szCs w:val="24"/>
                <w:lang w:val="lv-LV"/>
              </w:rPr>
              <w:t>jā</w:t>
            </w:r>
            <w:r w:rsidRPr="004C4238">
              <w:rPr>
                <w:rFonts w:ascii="Times New Roman" w:hAnsi="Times New Roman" w:cs="Times New Roman"/>
                <w:sz w:val="24"/>
                <w:szCs w:val="24"/>
                <w:lang w:val="lv-LV"/>
              </w:rPr>
              <w:t>norād</w:t>
            </w:r>
            <w:r>
              <w:rPr>
                <w:rFonts w:ascii="Times New Roman" w:hAnsi="Times New Roman" w:cs="Times New Roman"/>
                <w:sz w:val="24"/>
                <w:szCs w:val="24"/>
                <w:lang w:val="lv-LV"/>
              </w:rPr>
              <w:t>a</w:t>
            </w:r>
            <w:r w:rsidRPr="004C4238">
              <w:rPr>
                <w:rFonts w:ascii="Times New Roman" w:hAnsi="Times New Roman" w:cs="Times New Roman"/>
                <w:sz w:val="24"/>
                <w:szCs w:val="24"/>
                <w:lang w:val="lv-LV"/>
              </w:rPr>
              <w:t xml:space="preserve"> </w:t>
            </w:r>
            <w:r>
              <w:rPr>
                <w:rFonts w:ascii="Times New Roman" w:hAnsi="Times New Roman" w:cs="Times New Roman"/>
                <w:sz w:val="24"/>
                <w:szCs w:val="24"/>
                <w:lang w:val="lv-LV"/>
              </w:rPr>
              <w:t>sekojoša informācija (</w:t>
            </w:r>
            <w:r w:rsidRPr="00A606C4">
              <w:rPr>
                <w:rFonts w:ascii="Times New Roman" w:hAnsi="Times New Roman" w:cs="Times New Roman"/>
                <w:sz w:val="24"/>
                <w:szCs w:val="24"/>
                <w:u w:val="single"/>
                <w:lang w:val="lv-LV"/>
              </w:rPr>
              <w:t>tikai kopā ar personas apliecību/ID</w:t>
            </w:r>
            <w:r>
              <w:rPr>
                <w:rFonts w:ascii="Times New Roman" w:hAnsi="Times New Roman" w:cs="Times New Roman"/>
                <w:sz w:val="24"/>
                <w:szCs w:val="24"/>
                <w:u w:val="single"/>
                <w:lang w:val="lv-LV"/>
              </w:rPr>
              <w:t xml:space="preserve">. </w:t>
            </w:r>
            <w:r>
              <w:rPr>
                <w:rFonts w:ascii="Times New Roman" w:hAnsi="Times New Roman" w:cs="Times New Roman"/>
                <w:sz w:val="24"/>
                <w:szCs w:val="24"/>
                <w:lang w:val="lv-LV"/>
              </w:rPr>
              <w:t>Pieejams personām no 14 gadu vecuma.)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5"/>
              <w:gridCol w:w="6205"/>
            </w:tblGrid>
            <w:tr w:rsidR="00D01167" w:rsidTr="00D01167">
              <w:tc>
                <w:tcPr>
                  <w:tcW w:w="1875" w:type="dxa"/>
                </w:tcPr>
                <w:p w:rsidR="00D01167" w:rsidRDefault="00D01167" w:rsidP="00A224D5">
                  <w:pPr>
                    <w:rPr>
                      <w:rFonts w:ascii="Times New Roman" w:hAnsi="Times New Roman" w:cs="Times New Roman"/>
                      <w:sz w:val="24"/>
                      <w:szCs w:val="24"/>
                      <w:lang w:val="lv-LV"/>
                    </w:rPr>
                  </w:pPr>
                  <w:r>
                    <w:rPr>
                      <w:rFonts w:ascii="Times New Roman" w:hAnsi="Times New Roman" w:cs="Times New Roman"/>
                      <w:sz w:val="24"/>
                      <w:szCs w:val="24"/>
                      <w:lang w:val="lv-LV"/>
                    </w:rPr>
                    <w:t>Vārds, uzvārds</w:t>
                  </w:r>
                </w:p>
              </w:tc>
              <w:tc>
                <w:tcPr>
                  <w:tcW w:w="6205" w:type="dxa"/>
                </w:tcPr>
                <w:p w:rsidR="00D01167" w:rsidRDefault="00D01167" w:rsidP="00A224D5">
                  <w:pPr>
                    <w:rPr>
                      <w:rFonts w:ascii="Times New Roman" w:hAnsi="Times New Roman" w:cs="Times New Roman"/>
                      <w:sz w:val="24"/>
                      <w:szCs w:val="24"/>
                      <w:lang w:val="lv-LV"/>
                    </w:rPr>
                  </w:pPr>
                  <w:r>
                    <w:rPr>
                      <w:rFonts w:ascii="Times New Roman" w:hAnsi="Times New Roman" w:cs="Times New Roman"/>
                      <w:sz w:val="24"/>
                      <w:szCs w:val="24"/>
                      <w:lang w:val="lv-LV"/>
                    </w:rPr>
                    <w:t>______________________________________</w:t>
                  </w:r>
                </w:p>
              </w:tc>
            </w:tr>
            <w:tr w:rsidR="00D01167" w:rsidTr="00D01167">
              <w:tc>
                <w:tcPr>
                  <w:tcW w:w="1875" w:type="dxa"/>
                </w:tcPr>
                <w:p w:rsidR="00D01167" w:rsidRDefault="00280F1D" w:rsidP="00A224D5">
                  <w:pPr>
                    <w:rPr>
                      <w:rFonts w:ascii="Times New Roman" w:hAnsi="Times New Roman" w:cs="Times New Roman"/>
                      <w:sz w:val="24"/>
                      <w:szCs w:val="24"/>
                      <w:lang w:val="lv-LV"/>
                    </w:rPr>
                  </w:pPr>
                  <w:r>
                    <w:rPr>
                      <w:rFonts w:ascii="Times New Roman" w:hAnsi="Times New Roman" w:cs="Times New Roman"/>
                      <w:sz w:val="24"/>
                      <w:szCs w:val="24"/>
                      <w:lang w:val="lv-LV"/>
                    </w:rPr>
                    <w:t>Apmeklējuma d</w:t>
                  </w:r>
                  <w:r w:rsidR="00D01167">
                    <w:rPr>
                      <w:rFonts w:ascii="Times New Roman" w:hAnsi="Times New Roman" w:cs="Times New Roman"/>
                      <w:sz w:val="24"/>
                      <w:szCs w:val="24"/>
                      <w:lang w:val="lv-LV"/>
                    </w:rPr>
                    <w:t>atums</w:t>
                  </w:r>
                </w:p>
              </w:tc>
              <w:tc>
                <w:tcPr>
                  <w:tcW w:w="6205" w:type="dxa"/>
                </w:tcPr>
                <w:p w:rsidR="00D01167" w:rsidRDefault="00D01167" w:rsidP="00A224D5">
                  <w:pPr>
                    <w:rPr>
                      <w:rFonts w:ascii="Times New Roman" w:hAnsi="Times New Roman" w:cs="Times New Roman"/>
                      <w:sz w:val="24"/>
                      <w:szCs w:val="24"/>
                      <w:lang w:val="lv-LV"/>
                    </w:rPr>
                  </w:pPr>
                  <w:r>
                    <w:rPr>
                      <w:rFonts w:ascii="Times New Roman" w:hAnsi="Times New Roman" w:cs="Times New Roman"/>
                      <w:sz w:val="24"/>
                      <w:szCs w:val="24"/>
                      <w:lang w:val="lv-LV"/>
                    </w:rPr>
                    <w:t>_____________________</w:t>
                  </w:r>
                  <w:r w:rsidR="00280F1D">
                    <w:rPr>
                      <w:rFonts w:ascii="Times New Roman" w:hAnsi="Times New Roman" w:cs="Times New Roman"/>
                      <w:sz w:val="24"/>
                      <w:szCs w:val="24"/>
                      <w:lang w:val="lv-LV"/>
                    </w:rPr>
                    <w:t>_________________</w:t>
                  </w:r>
                </w:p>
              </w:tc>
            </w:tr>
          </w:tbl>
          <w:p w:rsidR="00D01167" w:rsidRPr="00D01167" w:rsidRDefault="00D01167" w:rsidP="00A224D5">
            <w:pPr>
              <w:rPr>
                <w:rFonts w:ascii="Times New Roman" w:hAnsi="Times New Roman" w:cs="Times New Roman"/>
                <w:sz w:val="24"/>
                <w:szCs w:val="24"/>
                <w:lang w:val="lv-LV"/>
              </w:rPr>
            </w:pPr>
          </w:p>
        </w:tc>
      </w:tr>
      <w:tr w:rsidR="00875408" w:rsidRPr="004C4238" w:rsidTr="00A224D5">
        <w:tc>
          <w:tcPr>
            <w:tcW w:w="5000" w:type="pct"/>
            <w:gridSpan w:val="2"/>
            <w:shd w:val="pct5" w:color="auto" w:fill="auto"/>
          </w:tcPr>
          <w:p w:rsidR="00875408" w:rsidRPr="00C35B40" w:rsidRDefault="00875408" w:rsidP="00A224D5">
            <w:pPr>
              <w:rPr>
                <w:rFonts w:ascii="Times New Roman" w:hAnsi="Times New Roman" w:cs="Times New Roman"/>
                <w:sz w:val="16"/>
                <w:szCs w:val="24"/>
                <w:lang w:val="lv-LV"/>
              </w:rPr>
            </w:pPr>
          </w:p>
          <w:p w:rsidR="00875408" w:rsidRDefault="00875408" w:rsidP="00A224D5">
            <w:pPr>
              <w:rPr>
                <w:rFonts w:ascii="Times New Roman" w:hAnsi="Times New Roman" w:cs="Times New Roman"/>
                <w:sz w:val="24"/>
                <w:szCs w:val="24"/>
                <w:lang w:val="lv-LV"/>
              </w:rPr>
            </w:pPr>
            <w:r w:rsidRPr="00C35B40">
              <w:rPr>
                <w:rFonts w:ascii="Times New Roman" w:hAnsi="Times New Roman" w:cs="Times New Roman"/>
                <w:sz w:val="24"/>
                <w:szCs w:val="24"/>
                <w:lang w:val="lv-LV"/>
              </w:rPr>
              <w:t>e-past</w:t>
            </w:r>
            <w:r w:rsidR="001572E5">
              <w:rPr>
                <w:rFonts w:ascii="Times New Roman" w:hAnsi="Times New Roman" w:cs="Times New Roman"/>
                <w:sz w:val="24"/>
                <w:szCs w:val="24"/>
                <w:lang w:val="lv-LV"/>
              </w:rPr>
              <w:t>s</w:t>
            </w:r>
            <w:r w:rsidRPr="00C35B40">
              <w:rPr>
                <w:rFonts w:ascii="Times New Roman" w:hAnsi="Times New Roman" w:cs="Times New Roman"/>
                <w:sz w:val="24"/>
                <w:szCs w:val="24"/>
                <w:lang w:val="lv-LV"/>
              </w:rPr>
              <w:t>: ________________________________________________</w:t>
            </w:r>
          </w:p>
          <w:p w:rsidR="00875408" w:rsidRPr="004C4238" w:rsidRDefault="00875408" w:rsidP="00A224D5">
            <w:pPr>
              <w:rPr>
                <w:rFonts w:ascii="Times New Roman" w:hAnsi="Times New Roman" w:cs="Times New Roman"/>
                <w:sz w:val="24"/>
                <w:szCs w:val="24"/>
                <w:lang w:val="lv-LV"/>
              </w:rPr>
            </w:pPr>
          </w:p>
        </w:tc>
      </w:tr>
      <w:tr w:rsidR="00875408" w:rsidRPr="004C4238" w:rsidTr="00A224D5">
        <w:tc>
          <w:tcPr>
            <w:tcW w:w="2516" w:type="pct"/>
            <w:shd w:val="pct5" w:color="auto" w:fill="auto"/>
          </w:tcPr>
          <w:p w:rsidR="00875408" w:rsidRPr="004C4238" w:rsidRDefault="00875408" w:rsidP="00A224D5">
            <w:pPr>
              <w:rPr>
                <w:rFonts w:ascii="Times New Roman" w:hAnsi="Times New Roman" w:cs="Times New Roman"/>
                <w:sz w:val="24"/>
                <w:szCs w:val="24"/>
                <w:lang w:val="lv-LV"/>
              </w:rPr>
            </w:pPr>
            <w:r w:rsidRPr="004C4238">
              <w:rPr>
                <w:rFonts w:ascii="Times New Roman" w:hAnsi="Times New Roman" w:cs="Times New Roman"/>
                <w:sz w:val="24"/>
                <w:szCs w:val="24"/>
                <w:lang w:val="lv-LV"/>
              </w:rPr>
              <w:t>Izvēlos šādu slepeno jautājumu</w:t>
            </w:r>
            <w:r>
              <w:rPr>
                <w:rFonts w:ascii="Times New Roman" w:hAnsi="Times New Roman" w:cs="Times New Roman"/>
                <w:sz w:val="24"/>
                <w:szCs w:val="24"/>
                <w:lang w:val="lv-LV"/>
              </w:rPr>
              <w:t xml:space="preserve"> (izvēlēties tikai vienu no variantiem)</w:t>
            </w:r>
            <w:r w:rsidRPr="004C4238">
              <w:rPr>
                <w:rFonts w:ascii="Times New Roman" w:hAnsi="Times New Roman" w:cs="Times New Roman"/>
                <w:sz w:val="24"/>
                <w:szCs w:val="24"/>
                <w:lang w:val="lv-LV"/>
              </w:rPr>
              <w:t>:</w:t>
            </w:r>
          </w:p>
          <w:p w:rsidR="00875408" w:rsidRDefault="00875408" w:rsidP="00A224D5">
            <w:pPr>
              <w:ind w:left="720"/>
              <w:rPr>
                <w:rFonts w:ascii="Times New Roman" w:hAnsi="Times New Roman" w:cs="Times New Roman"/>
                <w:sz w:val="24"/>
                <w:szCs w:val="24"/>
                <w:lang w:val="lv-LV"/>
              </w:rPr>
            </w:pPr>
            <w:r>
              <w:rPr>
                <w:rFonts w:ascii="Times New Roman" w:hAnsi="Times New Roman" w:cs="Times New Roman"/>
                <w:sz w:val="24"/>
                <w:szCs w:val="24"/>
                <w:lang w:val="lv-LV"/>
              </w:rPr>
              <w:fldChar w:fldCharType="begin">
                <w:ffData>
                  <w:name w:val="Check6"/>
                  <w:enabled/>
                  <w:calcOnExit w:val="0"/>
                  <w:checkBox>
                    <w:sizeAuto/>
                    <w:default w:val="0"/>
                  </w:checkBox>
                </w:ffData>
              </w:fldChar>
            </w:r>
            <w:bookmarkStart w:id="0" w:name="Check6"/>
            <w:r>
              <w:rPr>
                <w:rFonts w:ascii="Times New Roman" w:hAnsi="Times New Roman" w:cs="Times New Roman"/>
                <w:sz w:val="24"/>
                <w:szCs w:val="24"/>
                <w:lang w:val="lv-LV"/>
              </w:rPr>
              <w:instrText xml:space="preserve"> FORMCHECKBOX </w:instrText>
            </w:r>
            <w:r w:rsidR="00676762">
              <w:rPr>
                <w:rFonts w:ascii="Times New Roman" w:hAnsi="Times New Roman" w:cs="Times New Roman"/>
                <w:sz w:val="24"/>
                <w:szCs w:val="24"/>
                <w:lang w:val="lv-LV"/>
              </w:rPr>
            </w:r>
            <w:r w:rsidR="00676762">
              <w:rPr>
                <w:rFonts w:ascii="Times New Roman" w:hAnsi="Times New Roman" w:cs="Times New Roman"/>
                <w:sz w:val="24"/>
                <w:szCs w:val="24"/>
                <w:lang w:val="lv-LV"/>
              </w:rPr>
              <w:fldChar w:fldCharType="separate"/>
            </w:r>
            <w:r>
              <w:rPr>
                <w:rFonts w:ascii="Times New Roman" w:hAnsi="Times New Roman" w:cs="Times New Roman"/>
                <w:sz w:val="24"/>
                <w:szCs w:val="24"/>
                <w:lang w:val="lv-LV"/>
              </w:rPr>
              <w:fldChar w:fldCharType="end"/>
            </w:r>
            <w:bookmarkEnd w:id="0"/>
            <w:r>
              <w:rPr>
                <w:rFonts w:ascii="Times New Roman" w:hAnsi="Times New Roman" w:cs="Times New Roman"/>
                <w:sz w:val="24"/>
                <w:szCs w:val="24"/>
                <w:lang w:val="lv-LV"/>
              </w:rPr>
              <w:t xml:space="preserve"> Mātes dzimtais uzvārds</w:t>
            </w:r>
          </w:p>
          <w:p w:rsidR="00875408" w:rsidRDefault="00875408" w:rsidP="00A224D5">
            <w:pPr>
              <w:ind w:left="720"/>
              <w:rPr>
                <w:rFonts w:ascii="Times New Roman" w:hAnsi="Times New Roman" w:cs="Times New Roman"/>
                <w:sz w:val="24"/>
                <w:szCs w:val="24"/>
                <w:lang w:val="lv-LV"/>
              </w:rPr>
            </w:pPr>
            <w:r>
              <w:rPr>
                <w:rFonts w:ascii="Times New Roman" w:hAnsi="Times New Roman" w:cs="Times New Roman"/>
                <w:sz w:val="24"/>
                <w:szCs w:val="24"/>
                <w:lang w:val="lv-LV"/>
              </w:rPr>
              <w:fldChar w:fldCharType="begin">
                <w:ffData>
                  <w:name w:val="Check7"/>
                  <w:enabled/>
                  <w:calcOnExit w:val="0"/>
                  <w:checkBox>
                    <w:sizeAuto/>
                    <w:default w:val="0"/>
                  </w:checkBox>
                </w:ffData>
              </w:fldChar>
            </w:r>
            <w:bookmarkStart w:id="1" w:name="Check7"/>
            <w:r>
              <w:rPr>
                <w:rFonts w:ascii="Times New Roman" w:hAnsi="Times New Roman" w:cs="Times New Roman"/>
                <w:sz w:val="24"/>
                <w:szCs w:val="24"/>
                <w:lang w:val="lv-LV"/>
              </w:rPr>
              <w:instrText xml:space="preserve"> FORMCHECKBOX </w:instrText>
            </w:r>
            <w:r w:rsidR="00676762">
              <w:rPr>
                <w:rFonts w:ascii="Times New Roman" w:hAnsi="Times New Roman" w:cs="Times New Roman"/>
                <w:sz w:val="24"/>
                <w:szCs w:val="24"/>
                <w:lang w:val="lv-LV"/>
              </w:rPr>
            </w:r>
            <w:r w:rsidR="00676762">
              <w:rPr>
                <w:rFonts w:ascii="Times New Roman" w:hAnsi="Times New Roman" w:cs="Times New Roman"/>
                <w:sz w:val="24"/>
                <w:szCs w:val="24"/>
                <w:lang w:val="lv-LV"/>
              </w:rPr>
              <w:fldChar w:fldCharType="separate"/>
            </w:r>
            <w:r>
              <w:rPr>
                <w:rFonts w:ascii="Times New Roman" w:hAnsi="Times New Roman" w:cs="Times New Roman"/>
                <w:sz w:val="24"/>
                <w:szCs w:val="24"/>
                <w:lang w:val="lv-LV"/>
              </w:rPr>
              <w:fldChar w:fldCharType="end"/>
            </w:r>
            <w:bookmarkEnd w:id="1"/>
            <w:r>
              <w:rPr>
                <w:rFonts w:ascii="Times New Roman" w:hAnsi="Times New Roman" w:cs="Times New Roman"/>
                <w:sz w:val="24"/>
                <w:szCs w:val="24"/>
                <w:lang w:val="lv-LV"/>
              </w:rPr>
              <w:t xml:space="preserve"> Vecmāmiņas vārds</w:t>
            </w:r>
          </w:p>
          <w:p w:rsidR="00875408" w:rsidRDefault="00875408" w:rsidP="00A224D5">
            <w:pPr>
              <w:ind w:left="720"/>
              <w:rPr>
                <w:rFonts w:ascii="Times New Roman" w:hAnsi="Times New Roman" w:cs="Times New Roman"/>
                <w:sz w:val="24"/>
                <w:szCs w:val="24"/>
                <w:lang w:val="lv-LV"/>
              </w:rPr>
            </w:pPr>
            <w:r>
              <w:rPr>
                <w:rFonts w:ascii="Times New Roman" w:hAnsi="Times New Roman" w:cs="Times New Roman"/>
                <w:sz w:val="24"/>
                <w:szCs w:val="24"/>
                <w:lang w:val="lv-LV"/>
              </w:rPr>
              <w:fldChar w:fldCharType="begin">
                <w:ffData>
                  <w:name w:val="Check8"/>
                  <w:enabled/>
                  <w:calcOnExit w:val="0"/>
                  <w:checkBox>
                    <w:sizeAuto/>
                    <w:default w:val="0"/>
                  </w:checkBox>
                </w:ffData>
              </w:fldChar>
            </w:r>
            <w:bookmarkStart w:id="2" w:name="Check8"/>
            <w:r>
              <w:rPr>
                <w:rFonts w:ascii="Times New Roman" w:hAnsi="Times New Roman" w:cs="Times New Roman"/>
                <w:sz w:val="24"/>
                <w:szCs w:val="24"/>
                <w:lang w:val="lv-LV"/>
              </w:rPr>
              <w:instrText xml:space="preserve"> FORMCHECKBOX </w:instrText>
            </w:r>
            <w:r w:rsidR="00676762">
              <w:rPr>
                <w:rFonts w:ascii="Times New Roman" w:hAnsi="Times New Roman" w:cs="Times New Roman"/>
                <w:sz w:val="24"/>
                <w:szCs w:val="24"/>
                <w:lang w:val="lv-LV"/>
              </w:rPr>
            </w:r>
            <w:r w:rsidR="00676762">
              <w:rPr>
                <w:rFonts w:ascii="Times New Roman" w:hAnsi="Times New Roman" w:cs="Times New Roman"/>
                <w:sz w:val="24"/>
                <w:szCs w:val="24"/>
                <w:lang w:val="lv-LV"/>
              </w:rPr>
              <w:fldChar w:fldCharType="separate"/>
            </w:r>
            <w:r>
              <w:rPr>
                <w:rFonts w:ascii="Times New Roman" w:hAnsi="Times New Roman" w:cs="Times New Roman"/>
                <w:sz w:val="24"/>
                <w:szCs w:val="24"/>
                <w:lang w:val="lv-LV"/>
              </w:rPr>
              <w:fldChar w:fldCharType="end"/>
            </w:r>
            <w:bookmarkEnd w:id="2"/>
            <w:r>
              <w:rPr>
                <w:rFonts w:ascii="Times New Roman" w:hAnsi="Times New Roman" w:cs="Times New Roman"/>
                <w:sz w:val="24"/>
                <w:szCs w:val="24"/>
                <w:lang w:val="lv-LV"/>
              </w:rPr>
              <w:t xml:space="preserve"> Mājdzīvnieka vārds</w:t>
            </w:r>
          </w:p>
          <w:p w:rsidR="00875408" w:rsidRDefault="00875408" w:rsidP="00A224D5">
            <w:pPr>
              <w:ind w:left="720"/>
              <w:rPr>
                <w:rFonts w:ascii="Times New Roman" w:hAnsi="Times New Roman" w:cs="Times New Roman"/>
                <w:sz w:val="24"/>
                <w:szCs w:val="24"/>
                <w:lang w:val="lv-LV"/>
              </w:rPr>
            </w:pPr>
            <w:r>
              <w:rPr>
                <w:rFonts w:ascii="Times New Roman" w:hAnsi="Times New Roman" w:cs="Times New Roman"/>
                <w:sz w:val="24"/>
                <w:szCs w:val="24"/>
                <w:lang w:val="lv-LV"/>
              </w:rPr>
              <w:fldChar w:fldCharType="begin">
                <w:ffData>
                  <w:name w:val="Check9"/>
                  <w:enabled/>
                  <w:calcOnExit w:val="0"/>
                  <w:checkBox>
                    <w:sizeAuto/>
                    <w:default w:val="0"/>
                  </w:checkBox>
                </w:ffData>
              </w:fldChar>
            </w:r>
            <w:bookmarkStart w:id="3" w:name="Check9"/>
            <w:r>
              <w:rPr>
                <w:rFonts w:ascii="Times New Roman" w:hAnsi="Times New Roman" w:cs="Times New Roman"/>
                <w:sz w:val="24"/>
                <w:szCs w:val="24"/>
                <w:lang w:val="lv-LV"/>
              </w:rPr>
              <w:instrText xml:space="preserve"> FORMCHECKBOX </w:instrText>
            </w:r>
            <w:r w:rsidR="00676762">
              <w:rPr>
                <w:rFonts w:ascii="Times New Roman" w:hAnsi="Times New Roman" w:cs="Times New Roman"/>
                <w:sz w:val="24"/>
                <w:szCs w:val="24"/>
                <w:lang w:val="lv-LV"/>
              </w:rPr>
            </w:r>
            <w:r w:rsidR="00676762">
              <w:rPr>
                <w:rFonts w:ascii="Times New Roman" w:hAnsi="Times New Roman" w:cs="Times New Roman"/>
                <w:sz w:val="24"/>
                <w:szCs w:val="24"/>
                <w:lang w:val="lv-LV"/>
              </w:rPr>
              <w:fldChar w:fldCharType="separate"/>
            </w:r>
            <w:r>
              <w:rPr>
                <w:rFonts w:ascii="Times New Roman" w:hAnsi="Times New Roman" w:cs="Times New Roman"/>
                <w:sz w:val="24"/>
                <w:szCs w:val="24"/>
                <w:lang w:val="lv-LV"/>
              </w:rPr>
              <w:fldChar w:fldCharType="end"/>
            </w:r>
            <w:bookmarkEnd w:id="3"/>
            <w:r>
              <w:rPr>
                <w:rFonts w:ascii="Times New Roman" w:hAnsi="Times New Roman" w:cs="Times New Roman"/>
                <w:sz w:val="24"/>
                <w:szCs w:val="24"/>
                <w:lang w:val="lv-LV"/>
              </w:rPr>
              <w:t xml:space="preserve"> Mīļākais literārais varonis</w:t>
            </w:r>
          </w:p>
          <w:p w:rsidR="00875408" w:rsidRDefault="00875408" w:rsidP="00A224D5">
            <w:pPr>
              <w:ind w:left="720"/>
              <w:rPr>
                <w:rFonts w:ascii="Times New Roman" w:hAnsi="Times New Roman" w:cs="Times New Roman"/>
                <w:sz w:val="24"/>
                <w:szCs w:val="24"/>
                <w:lang w:val="lv-LV"/>
              </w:rPr>
            </w:pPr>
            <w:r>
              <w:rPr>
                <w:rFonts w:ascii="Times New Roman" w:hAnsi="Times New Roman" w:cs="Times New Roman"/>
                <w:sz w:val="24"/>
                <w:szCs w:val="24"/>
                <w:lang w:val="lv-LV"/>
              </w:rPr>
              <w:fldChar w:fldCharType="begin">
                <w:ffData>
                  <w:name w:val="Check10"/>
                  <w:enabled/>
                  <w:calcOnExit w:val="0"/>
                  <w:checkBox>
                    <w:sizeAuto/>
                    <w:default w:val="0"/>
                  </w:checkBox>
                </w:ffData>
              </w:fldChar>
            </w:r>
            <w:bookmarkStart w:id="4" w:name="Check10"/>
            <w:r>
              <w:rPr>
                <w:rFonts w:ascii="Times New Roman" w:hAnsi="Times New Roman" w:cs="Times New Roman"/>
                <w:sz w:val="24"/>
                <w:szCs w:val="24"/>
                <w:lang w:val="lv-LV"/>
              </w:rPr>
              <w:instrText xml:space="preserve"> FORMCHECKBOX </w:instrText>
            </w:r>
            <w:r w:rsidR="00676762">
              <w:rPr>
                <w:rFonts w:ascii="Times New Roman" w:hAnsi="Times New Roman" w:cs="Times New Roman"/>
                <w:sz w:val="24"/>
                <w:szCs w:val="24"/>
                <w:lang w:val="lv-LV"/>
              </w:rPr>
            </w:r>
            <w:r w:rsidR="00676762">
              <w:rPr>
                <w:rFonts w:ascii="Times New Roman" w:hAnsi="Times New Roman" w:cs="Times New Roman"/>
                <w:sz w:val="24"/>
                <w:szCs w:val="24"/>
                <w:lang w:val="lv-LV"/>
              </w:rPr>
              <w:fldChar w:fldCharType="separate"/>
            </w:r>
            <w:r>
              <w:rPr>
                <w:rFonts w:ascii="Times New Roman" w:hAnsi="Times New Roman" w:cs="Times New Roman"/>
                <w:sz w:val="24"/>
                <w:szCs w:val="24"/>
                <w:lang w:val="lv-LV"/>
              </w:rPr>
              <w:fldChar w:fldCharType="end"/>
            </w:r>
            <w:bookmarkEnd w:id="4"/>
            <w:r>
              <w:rPr>
                <w:rFonts w:ascii="Times New Roman" w:hAnsi="Times New Roman" w:cs="Times New Roman"/>
                <w:sz w:val="24"/>
                <w:szCs w:val="24"/>
                <w:lang w:val="lv-LV"/>
              </w:rPr>
              <w:t xml:space="preserve"> Paša izvēlēts vārds</w:t>
            </w:r>
          </w:p>
          <w:p w:rsidR="00875408" w:rsidRDefault="00875408" w:rsidP="00A224D5">
            <w:pPr>
              <w:ind w:left="720"/>
              <w:rPr>
                <w:rFonts w:ascii="Times New Roman" w:hAnsi="Times New Roman" w:cs="Times New Roman"/>
                <w:sz w:val="24"/>
                <w:szCs w:val="24"/>
                <w:lang w:val="lv-LV"/>
              </w:rPr>
            </w:pPr>
            <w:r>
              <w:rPr>
                <w:rFonts w:ascii="Times New Roman" w:hAnsi="Times New Roman" w:cs="Times New Roman"/>
                <w:sz w:val="24"/>
                <w:szCs w:val="24"/>
                <w:lang w:val="lv-LV"/>
              </w:rPr>
              <w:fldChar w:fldCharType="begin">
                <w:ffData>
                  <w:name w:val="Check11"/>
                  <w:enabled/>
                  <w:calcOnExit w:val="0"/>
                  <w:checkBox>
                    <w:sizeAuto/>
                    <w:default w:val="0"/>
                  </w:checkBox>
                </w:ffData>
              </w:fldChar>
            </w:r>
            <w:bookmarkStart w:id="5" w:name="Check11"/>
            <w:r>
              <w:rPr>
                <w:rFonts w:ascii="Times New Roman" w:hAnsi="Times New Roman" w:cs="Times New Roman"/>
                <w:sz w:val="24"/>
                <w:szCs w:val="24"/>
                <w:lang w:val="lv-LV"/>
              </w:rPr>
              <w:instrText xml:space="preserve"> FORMCHECKBOX </w:instrText>
            </w:r>
            <w:r w:rsidR="00676762">
              <w:rPr>
                <w:rFonts w:ascii="Times New Roman" w:hAnsi="Times New Roman" w:cs="Times New Roman"/>
                <w:sz w:val="24"/>
                <w:szCs w:val="24"/>
                <w:lang w:val="lv-LV"/>
              </w:rPr>
            </w:r>
            <w:r w:rsidR="00676762">
              <w:rPr>
                <w:rFonts w:ascii="Times New Roman" w:hAnsi="Times New Roman" w:cs="Times New Roman"/>
                <w:sz w:val="24"/>
                <w:szCs w:val="24"/>
                <w:lang w:val="lv-LV"/>
              </w:rPr>
              <w:fldChar w:fldCharType="separate"/>
            </w:r>
            <w:r>
              <w:rPr>
                <w:rFonts w:ascii="Times New Roman" w:hAnsi="Times New Roman" w:cs="Times New Roman"/>
                <w:sz w:val="24"/>
                <w:szCs w:val="24"/>
                <w:lang w:val="lv-LV"/>
              </w:rPr>
              <w:fldChar w:fldCharType="end"/>
            </w:r>
            <w:bookmarkEnd w:id="5"/>
            <w:r>
              <w:rPr>
                <w:rFonts w:ascii="Times New Roman" w:hAnsi="Times New Roman" w:cs="Times New Roman"/>
                <w:sz w:val="24"/>
                <w:szCs w:val="24"/>
                <w:lang w:val="lv-LV"/>
              </w:rPr>
              <w:t xml:space="preserve"> Cits jautājums:</w:t>
            </w:r>
          </w:p>
          <w:p w:rsidR="00875408" w:rsidRPr="00391EAD" w:rsidRDefault="00875408" w:rsidP="00A224D5">
            <w:pPr>
              <w:ind w:left="720"/>
              <w:rPr>
                <w:rFonts w:ascii="Times New Roman" w:hAnsi="Times New Roman" w:cs="Times New Roman"/>
                <w:sz w:val="18"/>
                <w:szCs w:val="24"/>
                <w:lang w:val="lv-LV"/>
              </w:rPr>
            </w:pPr>
          </w:p>
          <w:p w:rsidR="00875408" w:rsidRPr="004C4238" w:rsidRDefault="00875408" w:rsidP="00A224D5">
            <w:pPr>
              <w:ind w:left="720"/>
              <w:rPr>
                <w:rFonts w:ascii="Times New Roman" w:hAnsi="Times New Roman" w:cs="Times New Roman"/>
                <w:sz w:val="24"/>
                <w:szCs w:val="24"/>
                <w:lang w:val="lv-LV"/>
              </w:rPr>
            </w:pPr>
          </w:p>
        </w:tc>
        <w:tc>
          <w:tcPr>
            <w:tcW w:w="2484" w:type="pct"/>
            <w:shd w:val="pct5" w:color="auto" w:fill="auto"/>
          </w:tcPr>
          <w:p w:rsidR="00875408" w:rsidRPr="004C4238" w:rsidRDefault="00875408" w:rsidP="00A224D5">
            <w:pPr>
              <w:rPr>
                <w:rFonts w:ascii="Times New Roman" w:hAnsi="Times New Roman" w:cs="Times New Roman"/>
                <w:sz w:val="24"/>
                <w:szCs w:val="24"/>
                <w:lang w:val="lv-LV"/>
              </w:rPr>
            </w:pPr>
            <w:r w:rsidRPr="004C4238">
              <w:rPr>
                <w:rFonts w:ascii="Times New Roman" w:hAnsi="Times New Roman" w:cs="Times New Roman"/>
                <w:sz w:val="24"/>
                <w:szCs w:val="24"/>
                <w:lang w:val="lv-LV"/>
              </w:rPr>
              <w:t>Norādu šādu atbildi uz slepeno jautājumu:</w:t>
            </w:r>
          </w:p>
          <w:p w:rsidR="00875408" w:rsidRDefault="00875408" w:rsidP="00A224D5">
            <w:pPr>
              <w:rPr>
                <w:rFonts w:ascii="Times New Roman" w:hAnsi="Times New Roman" w:cs="Times New Roman"/>
                <w:sz w:val="24"/>
                <w:szCs w:val="24"/>
                <w:lang w:val="lv-LV"/>
              </w:rPr>
            </w:pPr>
          </w:p>
          <w:p w:rsidR="00875408" w:rsidRPr="004C4238" w:rsidRDefault="00875408" w:rsidP="008F64B1">
            <w:pPr>
              <w:rPr>
                <w:rFonts w:ascii="Times New Roman" w:hAnsi="Times New Roman" w:cs="Times New Roman"/>
                <w:sz w:val="24"/>
                <w:szCs w:val="24"/>
                <w:lang w:val="lv-LV"/>
              </w:rPr>
            </w:pPr>
          </w:p>
        </w:tc>
      </w:tr>
      <w:tr w:rsidR="00875408" w:rsidRPr="004C4238" w:rsidTr="00A224D5">
        <w:tc>
          <w:tcPr>
            <w:tcW w:w="5000" w:type="pct"/>
            <w:gridSpan w:val="2"/>
            <w:shd w:val="pct5" w:color="auto" w:fill="auto"/>
          </w:tcPr>
          <w:p w:rsidR="00875408" w:rsidRPr="004C4238" w:rsidRDefault="00875408" w:rsidP="00A224D5">
            <w:pPr>
              <w:rPr>
                <w:rFonts w:ascii="Times New Roman" w:hAnsi="Times New Roman" w:cs="Times New Roman"/>
                <w:sz w:val="24"/>
                <w:szCs w:val="24"/>
                <w:lang w:val="lv-LV"/>
              </w:rPr>
            </w:pPr>
            <w:r>
              <w:rPr>
                <w:rFonts w:ascii="Times New Roman" w:hAnsi="Times New Roman" w:cs="Times New Roman"/>
                <w:sz w:val="24"/>
                <w:szCs w:val="24"/>
                <w:lang w:val="lv-LV"/>
              </w:rPr>
              <w:t xml:space="preserve">Slepenais jautājums un atbilde nepieciešami, lai bloķētu e-parakstu ID nozaudēšanas gadījumā. Jautājums un atbilde ir jāatceras ID kartes turētājam. </w:t>
            </w:r>
            <w:r w:rsidRPr="00280F1D">
              <w:rPr>
                <w:rFonts w:ascii="Times New Roman" w:hAnsi="Times New Roman" w:cs="Times New Roman"/>
                <w:b/>
                <w:color w:val="FF0000"/>
                <w:sz w:val="24"/>
                <w:szCs w:val="24"/>
                <w:lang w:val="lv-LV"/>
              </w:rPr>
              <w:t>Pēc</w:t>
            </w:r>
            <w:r w:rsidR="00B473ED">
              <w:rPr>
                <w:rFonts w:ascii="Times New Roman" w:hAnsi="Times New Roman" w:cs="Times New Roman"/>
                <w:b/>
                <w:color w:val="FF0000"/>
                <w:sz w:val="24"/>
                <w:szCs w:val="24"/>
                <w:lang w:val="lv-LV"/>
              </w:rPr>
              <w:t> </w:t>
            </w:r>
            <w:r w:rsidRPr="00280F1D">
              <w:rPr>
                <w:rFonts w:ascii="Times New Roman" w:hAnsi="Times New Roman" w:cs="Times New Roman"/>
                <w:b/>
                <w:color w:val="FF0000"/>
                <w:sz w:val="24"/>
                <w:szCs w:val="24"/>
                <w:lang w:val="lv-LV"/>
              </w:rPr>
              <w:t>pakalpojuma sniegšanas šī anketa tiek iznīcināta.</w:t>
            </w:r>
          </w:p>
        </w:tc>
      </w:tr>
      <w:tr w:rsidR="008F64B1" w:rsidRPr="004C4238" w:rsidTr="00A224D5">
        <w:tc>
          <w:tcPr>
            <w:tcW w:w="5000" w:type="pct"/>
            <w:gridSpan w:val="2"/>
            <w:shd w:val="pct5" w:color="auto" w:fill="auto"/>
          </w:tcPr>
          <w:p w:rsidR="008F64B1" w:rsidRDefault="008F64B1" w:rsidP="00A224D5">
            <w:pPr>
              <w:rPr>
                <w:rFonts w:ascii="Times New Roman" w:hAnsi="Times New Roman" w:cs="Times New Roman"/>
                <w:sz w:val="24"/>
                <w:szCs w:val="24"/>
                <w:lang w:val="lv-LV"/>
              </w:rPr>
            </w:pPr>
          </w:p>
        </w:tc>
      </w:tr>
    </w:tbl>
    <w:p w:rsidR="008F64B1" w:rsidRDefault="008F64B1"/>
    <w:p w:rsidR="00676762" w:rsidRPr="00676762" w:rsidRDefault="00676762" w:rsidP="00676762">
      <w:pPr>
        <w:spacing w:after="160" w:line="259" w:lineRule="auto"/>
        <w:jc w:val="both"/>
        <w:rPr>
          <w:rFonts w:ascii="Times New Roman" w:eastAsia="Calibri" w:hAnsi="Times New Roman" w:cs="Times New Roman"/>
          <w:color w:val="212529"/>
          <w:sz w:val="20"/>
          <w:szCs w:val="20"/>
          <w:lang w:val="lv-LV" w:eastAsia="lv-LV"/>
        </w:rPr>
      </w:pPr>
      <w:bookmarkStart w:id="6" w:name="_GoBack"/>
      <w:r w:rsidRPr="00676762">
        <w:rPr>
          <w:rFonts w:ascii="Times New Roman" w:eastAsia="Times New Roman" w:hAnsi="Times New Roman" w:cs="Times New Roman"/>
          <w:sz w:val="20"/>
          <w:szCs w:val="20"/>
          <w:lang w:val="lv-LV"/>
        </w:rPr>
        <w:t xml:space="preserve">Fiziskas personas datu (vārda, uzvārda, personas koda un citu izziņā norādīto personas datu) apstrādes tiesiskais pamats ir Vispārīgās datu aizsardzības regulas 6.panta 1.punkta c) apakšpunkts. Latvijas diplomātisko un konsulāro pārstāvniecību ārvalstīs juridiskais pienākums ir apstrādāt personas datus saskaņā ar </w:t>
      </w:r>
      <w:r w:rsidRPr="00676762">
        <w:rPr>
          <w:rFonts w:ascii="Times New Roman" w:eastAsia="Calibri" w:hAnsi="Times New Roman" w:cs="Times New Roman"/>
          <w:color w:val="212529"/>
          <w:sz w:val="20"/>
          <w:szCs w:val="20"/>
          <w:lang w:val="lv-LV" w:eastAsia="lv-LV"/>
        </w:rPr>
        <w:t>Ministru Kabineta 03.10.2017. noteikumiem Nr.601 “Personu apliecinošu dokumentu informācijas sistēmas noteikumi”.</w:t>
      </w:r>
    </w:p>
    <w:bookmarkEnd w:id="6"/>
    <w:p w:rsidR="008F64B1" w:rsidRDefault="008F64B1"/>
    <w:p w:rsidR="008F64B1" w:rsidRDefault="008F64B1"/>
    <w:p w:rsidR="008F64B1" w:rsidRDefault="008F64B1"/>
    <w:sectPr w:rsidR="008F64B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408"/>
    <w:rsid w:val="001572E5"/>
    <w:rsid w:val="00280F1D"/>
    <w:rsid w:val="00676762"/>
    <w:rsid w:val="00875408"/>
    <w:rsid w:val="00894964"/>
    <w:rsid w:val="008F64B1"/>
    <w:rsid w:val="00B473ED"/>
    <w:rsid w:val="00D01167"/>
    <w:rsid w:val="00E44021"/>
    <w:rsid w:val="00E90C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3BA1F4-DDB0-43BB-8D25-6E67DE5E1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5408"/>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540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828</Words>
  <Characters>473</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 Fricberga</dc:creator>
  <cp:keywords/>
  <dc:description/>
  <cp:lastModifiedBy>Inga Sergeiceva</cp:lastModifiedBy>
  <cp:revision>3</cp:revision>
  <cp:lastPrinted>2021-01-11T08:18:00Z</cp:lastPrinted>
  <dcterms:created xsi:type="dcterms:W3CDTF">2022-05-13T08:42:00Z</dcterms:created>
  <dcterms:modified xsi:type="dcterms:W3CDTF">2022-05-13T08:43:00Z</dcterms:modified>
</cp:coreProperties>
</file>